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 xml:space="preserve">План проведення засідання методичного об'єднання </w:t>
      </w:r>
    </w:p>
    <w:p w:rsidR="009D428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вихователів ДНЗ</w:t>
      </w:r>
    </w:p>
    <w:p w:rsidR="009D4281" w:rsidRPr="001975E1" w:rsidRDefault="009D4281" w:rsidP="009D4281">
      <w:pPr>
        <w:pStyle w:val="a3"/>
      </w:pPr>
    </w:p>
    <w:p w:rsidR="009D4281" w:rsidRPr="001975E1" w:rsidRDefault="009D4281" w:rsidP="000752EA">
      <w:pPr>
        <w:spacing w:line="360" w:lineRule="auto"/>
      </w:pPr>
      <w:r w:rsidRPr="001975E1">
        <w:rPr>
          <w:u w:val="single"/>
        </w:rPr>
        <w:t>Дата проведення:</w:t>
      </w:r>
      <w:r w:rsidR="0080044F" w:rsidRPr="001975E1">
        <w:t xml:space="preserve">  </w:t>
      </w:r>
      <w:r w:rsidR="00FE308B">
        <w:t>13</w:t>
      </w:r>
      <w:r w:rsidR="00FF5513" w:rsidRPr="001975E1">
        <w:t>.</w:t>
      </w:r>
      <w:r w:rsidR="00FE308B">
        <w:t>04</w:t>
      </w:r>
      <w:r w:rsidRPr="001975E1">
        <w:t>.201</w:t>
      </w:r>
      <w:r w:rsidR="00FE308B">
        <w:t>4</w:t>
      </w:r>
      <w:r w:rsidRPr="001975E1">
        <w:t xml:space="preserve"> р.</w:t>
      </w:r>
    </w:p>
    <w:p w:rsidR="009D4281" w:rsidRPr="001975E1" w:rsidRDefault="009D4281" w:rsidP="000752EA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</w:t>
      </w:r>
      <w:r w:rsidR="001975E1" w:rsidRPr="001975E1">
        <w:t>ДНЗ</w:t>
      </w:r>
      <w:r w:rsidR="00A527C6" w:rsidRPr="001975E1">
        <w:t xml:space="preserve"> № </w:t>
      </w:r>
      <w:r w:rsidR="00FE308B">
        <w:t>6</w:t>
      </w:r>
      <w:r w:rsidR="00A527C6" w:rsidRPr="001975E1">
        <w:t xml:space="preserve"> «</w:t>
      </w:r>
      <w:r w:rsidR="00FE308B">
        <w:t>Малятко</w:t>
      </w:r>
      <w:r w:rsidR="00A527C6" w:rsidRPr="001975E1">
        <w:t>».</w:t>
      </w:r>
    </w:p>
    <w:p w:rsidR="009D4281" w:rsidRPr="001975E1" w:rsidRDefault="009D4281" w:rsidP="000752EA">
      <w:pPr>
        <w:spacing w:line="360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9-30  до 12-30 год.</w:t>
      </w:r>
    </w:p>
    <w:p w:rsidR="007312CD" w:rsidRDefault="007312CD" w:rsidP="000752EA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D92D09" w:rsidRPr="001975E1" w:rsidRDefault="009D4281" w:rsidP="00AC687E">
      <w:pPr>
        <w:spacing w:line="276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</w:t>
      </w:r>
      <w:r w:rsidRPr="001975E1">
        <w:rPr>
          <w:bCs/>
          <w:color w:val="0070C0"/>
          <w:sz w:val="28"/>
          <w:szCs w:val="28"/>
        </w:rPr>
        <w:t xml:space="preserve"> </w:t>
      </w:r>
      <w:r w:rsidR="00D92D09" w:rsidRPr="001975E1">
        <w:rPr>
          <w:rFonts w:cs="Times New Roman"/>
          <w:b/>
          <w:color w:val="0070C0"/>
          <w:sz w:val="28"/>
          <w:szCs w:val="28"/>
        </w:rPr>
        <w:t>Освітня лінія «</w:t>
      </w:r>
      <w:r w:rsidR="00FE308B">
        <w:rPr>
          <w:rFonts w:cs="Times New Roman"/>
          <w:b/>
          <w:color w:val="0070C0"/>
          <w:sz w:val="28"/>
          <w:szCs w:val="28"/>
        </w:rPr>
        <w:t>Дитина у природному довкіллі</w:t>
      </w:r>
      <w:r w:rsidR="00D92D09" w:rsidRPr="001975E1">
        <w:rPr>
          <w:rFonts w:cs="Times New Roman"/>
          <w:b/>
          <w:color w:val="0070C0"/>
          <w:sz w:val="28"/>
          <w:szCs w:val="28"/>
        </w:rPr>
        <w:t>»</w:t>
      </w:r>
      <w:r w:rsidR="000752EA">
        <w:rPr>
          <w:rFonts w:cs="Times New Roman"/>
          <w:b/>
          <w:color w:val="0070C0"/>
          <w:sz w:val="28"/>
          <w:szCs w:val="28"/>
        </w:rPr>
        <w:t>.</w:t>
      </w:r>
    </w:p>
    <w:p w:rsidR="009838D7" w:rsidRPr="009838D7" w:rsidRDefault="00FE308B" w:rsidP="00AC687E">
      <w:pPr>
        <w:pStyle w:val="3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Формування у дітей цілісних уявлень та системи знань про Космос та природу.</w:t>
      </w:r>
    </w:p>
    <w:p w:rsidR="009D4281" w:rsidRPr="001975E1" w:rsidRDefault="009D4281" w:rsidP="00AC687E">
      <w:pPr>
        <w:pStyle w:val="3"/>
        <w:spacing w:line="276" w:lineRule="auto"/>
        <w:jc w:val="left"/>
        <w:rPr>
          <w:i/>
        </w:rPr>
      </w:pPr>
      <w:r w:rsidRPr="001975E1">
        <w:rPr>
          <w:i/>
        </w:rPr>
        <w:t>І. Теоретична частина.</w:t>
      </w:r>
    </w:p>
    <w:p w:rsidR="00C37959" w:rsidRPr="001975E1" w:rsidRDefault="009D4281" w:rsidP="00AC687E">
      <w:pPr>
        <w:spacing w:line="276" w:lineRule="auto"/>
        <w:jc w:val="both"/>
      </w:pPr>
      <w:r w:rsidRPr="001975E1">
        <w:t xml:space="preserve">1. </w:t>
      </w:r>
      <w:r w:rsidR="001975E1" w:rsidRPr="001975E1">
        <w:t xml:space="preserve">Показники компетентності дитини дошкільного віку відповідно до вимог </w:t>
      </w:r>
      <w:r w:rsidR="001E1D98">
        <w:t>Б</w:t>
      </w:r>
      <w:r w:rsidR="001975E1" w:rsidRPr="001975E1">
        <w:t xml:space="preserve">азового компоненту дошкільної освіти та програми розвитку дитини дошкільного віку «Українське дошкілля». </w:t>
      </w:r>
    </w:p>
    <w:p w:rsidR="00C37959" w:rsidRPr="001975E1" w:rsidRDefault="001975E1" w:rsidP="00AC687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975E1">
        <w:t>Кравченко Н. Д., керівник м/о</w:t>
      </w:r>
    </w:p>
    <w:p w:rsidR="00B97810" w:rsidRPr="001975E1" w:rsidRDefault="001975E1" w:rsidP="00AC687E">
      <w:pPr>
        <w:spacing w:line="276" w:lineRule="auto"/>
        <w:jc w:val="both"/>
      </w:pPr>
      <w:r w:rsidRPr="001975E1">
        <w:t xml:space="preserve">                                       </w:t>
      </w:r>
      <w:r>
        <w:t xml:space="preserve">                    </w:t>
      </w:r>
      <w:r w:rsidRPr="001975E1">
        <w:t>вихователь-методист  ДНЗ № 12</w:t>
      </w:r>
    </w:p>
    <w:p w:rsidR="006470F6" w:rsidRPr="001975E1" w:rsidRDefault="00C37959" w:rsidP="00AC687E">
      <w:pPr>
        <w:spacing w:line="276" w:lineRule="auto"/>
        <w:jc w:val="both"/>
      </w:pPr>
      <w:r w:rsidRPr="001975E1">
        <w:t xml:space="preserve">2. </w:t>
      </w:r>
      <w:r w:rsidR="00FE308B">
        <w:t>Формування знань дітей про природу Космосу.</w:t>
      </w:r>
    </w:p>
    <w:p w:rsidR="006470F6" w:rsidRPr="001975E1" w:rsidRDefault="00FE308B" w:rsidP="00AC687E">
      <w:pPr>
        <w:spacing w:line="276" w:lineRule="auto"/>
        <w:ind w:left="3540"/>
      </w:pPr>
      <w:r>
        <w:t>Турчин Н. В</w:t>
      </w:r>
      <w:r w:rsidR="001975E1" w:rsidRPr="001975E1">
        <w:t xml:space="preserve">., вихователь-методист ДНЗ № </w:t>
      </w:r>
      <w:r>
        <w:t>6</w:t>
      </w:r>
    </w:p>
    <w:p w:rsidR="009D4281" w:rsidRDefault="006470F6" w:rsidP="00AC687E">
      <w:pPr>
        <w:spacing w:line="276" w:lineRule="auto"/>
      </w:pPr>
      <w:r w:rsidRPr="001975E1">
        <w:t xml:space="preserve">  </w:t>
      </w:r>
      <w:r w:rsidR="009D4281" w:rsidRPr="001975E1">
        <w:rPr>
          <w:i/>
        </w:rPr>
        <w:t>ІІ. Практична частина.</w:t>
      </w:r>
      <w:r w:rsidR="009D4281" w:rsidRPr="001975E1">
        <w:t xml:space="preserve"> </w:t>
      </w:r>
    </w:p>
    <w:p w:rsidR="000752EA" w:rsidRDefault="000752EA" w:rsidP="00AC687E">
      <w:pPr>
        <w:pStyle w:val="a6"/>
        <w:numPr>
          <w:ilvl w:val="0"/>
          <w:numId w:val="7"/>
        </w:numPr>
        <w:spacing w:line="276" w:lineRule="auto"/>
      </w:pPr>
      <w:r>
        <w:t>Перегляд заняття в старшій групі «таємниці Всесвіту»</w:t>
      </w:r>
      <w:r w:rsidR="00AC687E">
        <w:t>.</w:t>
      </w:r>
    </w:p>
    <w:p w:rsidR="000752EA" w:rsidRPr="00AC687E" w:rsidRDefault="000752EA" w:rsidP="00AC687E">
      <w:pPr>
        <w:pStyle w:val="a6"/>
        <w:spacing w:line="276" w:lineRule="auto"/>
        <w:rPr>
          <w:lang w:val="ru-RU"/>
        </w:rPr>
      </w:pPr>
      <w:r>
        <w:t xml:space="preserve">                                                вихователь Старих Н. Е.</w:t>
      </w:r>
    </w:p>
    <w:p w:rsidR="00AC687E" w:rsidRDefault="00AC687E" w:rsidP="00AC687E">
      <w:pPr>
        <w:pStyle w:val="a6"/>
        <w:numPr>
          <w:ilvl w:val="0"/>
          <w:numId w:val="7"/>
        </w:numPr>
        <w:spacing w:line="276" w:lineRule="auto"/>
      </w:pPr>
      <w:r>
        <w:t>Ділова гра «Загадки Всесвіту».</w:t>
      </w:r>
    </w:p>
    <w:p w:rsidR="00AC687E" w:rsidRDefault="00AC687E" w:rsidP="00AC687E">
      <w:pPr>
        <w:pStyle w:val="a6"/>
        <w:spacing w:line="276" w:lineRule="auto"/>
      </w:pPr>
      <w:r>
        <w:t xml:space="preserve">                                            Турчин Н. В</w:t>
      </w:r>
      <w:r w:rsidRPr="001975E1">
        <w:t xml:space="preserve">., вихователь-методист </w:t>
      </w:r>
    </w:p>
    <w:p w:rsidR="00AC687E" w:rsidRPr="001975E1" w:rsidRDefault="00AC687E" w:rsidP="00AC687E">
      <w:pPr>
        <w:pStyle w:val="a6"/>
        <w:spacing w:line="276" w:lineRule="auto"/>
      </w:pPr>
      <w:r>
        <w:t xml:space="preserve">                                            </w:t>
      </w:r>
      <w:r w:rsidRPr="001975E1">
        <w:t xml:space="preserve">ДНЗ № </w:t>
      </w:r>
      <w:r>
        <w:t>6</w:t>
      </w:r>
    </w:p>
    <w:p w:rsidR="00AC687E" w:rsidRPr="00AC687E" w:rsidRDefault="00AC687E" w:rsidP="00AC687E">
      <w:pPr>
        <w:pStyle w:val="a6"/>
        <w:spacing w:line="276" w:lineRule="auto"/>
      </w:pPr>
    </w:p>
    <w:p w:rsidR="000752EA" w:rsidRDefault="00EC72F5" w:rsidP="00AC687E">
      <w:pPr>
        <w:spacing w:line="360" w:lineRule="auto"/>
        <w:rPr>
          <w:i/>
        </w:rPr>
      </w:pPr>
      <w:r w:rsidRPr="001975E1">
        <w:rPr>
          <w:i/>
        </w:rPr>
        <w:t xml:space="preserve">ІІІ. Обмін досвідом з даної теми. </w:t>
      </w:r>
    </w:p>
    <w:p w:rsidR="00EC72F5" w:rsidRPr="001975E1" w:rsidRDefault="000752EA" w:rsidP="00AC687E">
      <w:pPr>
        <w:spacing w:line="360" w:lineRule="auto"/>
        <w:rPr>
          <w:i/>
        </w:rPr>
      </w:pPr>
      <w:r>
        <w:rPr>
          <w:i/>
        </w:rPr>
        <w:t xml:space="preserve">ІУ. </w:t>
      </w:r>
      <w:r w:rsidR="009838D7">
        <w:rPr>
          <w:i/>
        </w:rPr>
        <w:t xml:space="preserve">Виставка </w:t>
      </w:r>
      <w:r w:rsidR="00EC72F5" w:rsidRPr="001975E1">
        <w:rPr>
          <w:i/>
        </w:rPr>
        <w:t xml:space="preserve"> методичної літератури.</w:t>
      </w:r>
    </w:p>
    <w:p w:rsidR="00EC72F5" w:rsidRPr="001975E1" w:rsidRDefault="00EC72F5" w:rsidP="00AC687E">
      <w:pPr>
        <w:spacing w:line="360" w:lineRule="auto"/>
        <w:jc w:val="both"/>
      </w:pPr>
      <w:r w:rsidRPr="001975E1">
        <w:rPr>
          <w:i/>
        </w:rPr>
        <w:t>У. Підведення підсумків. Прийняття рекомендацій.</w:t>
      </w:r>
      <w:r w:rsidRPr="001975E1">
        <w:t xml:space="preserve"> </w:t>
      </w:r>
    </w:p>
    <w:p w:rsidR="00AC687E" w:rsidRDefault="00AC687E" w:rsidP="00237EFA">
      <w:pPr>
        <w:spacing w:line="276" w:lineRule="auto"/>
        <w:jc w:val="center"/>
      </w:pPr>
    </w:p>
    <w:p w:rsidR="00AC687E" w:rsidRDefault="00AC687E" w:rsidP="00237EFA">
      <w:pPr>
        <w:spacing w:line="276" w:lineRule="auto"/>
        <w:jc w:val="center"/>
      </w:pPr>
    </w:p>
    <w:p w:rsidR="002D0B2F" w:rsidRPr="001975E1" w:rsidRDefault="002D0B2F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2D0B2F" w:rsidRPr="001975E1" w:rsidRDefault="00EC72F5" w:rsidP="00392F28">
      <w:pPr>
        <w:jc w:val="center"/>
      </w:pPr>
      <w:r w:rsidRPr="001975E1">
        <w:t>Науково-м</w:t>
      </w:r>
      <w:r w:rsidR="002D0B2F" w:rsidRPr="001975E1">
        <w:t xml:space="preserve">етодичний </w:t>
      </w:r>
      <w:r w:rsidR="00274706" w:rsidRPr="001975E1">
        <w:t>центр</w:t>
      </w:r>
    </w:p>
    <w:p w:rsidR="002D0B2F" w:rsidRPr="001975E1" w:rsidRDefault="002D0B2F" w:rsidP="00392F28">
      <w:pPr>
        <w:jc w:val="center"/>
      </w:pPr>
    </w:p>
    <w:p w:rsidR="002D0B2F" w:rsidRPr="001975E1" w:rsidRDefault="002D0B2F" w:rsidP="00392F28">
      <w:pPr>
        <w:jc w:val="center"/>
        <w:rPr>
          <w:b/>
          <w:color w:val="0070C0"/>
        </w:rPr>
      </w:pPr>
      <w:r w:rsidRPr="001975E1">
        <w:rPr>
          <w:b/>
          <w:color w:val="0070C0"/>
        </w:rPr>
        <w:t>РЕКОМЕНДАЦІЇ</w:t>
      </w:r>
    </w:p>
    <w:p w:rsidR="002D0B2F" w:rsidRPr="001975E1" w:rsidRDefault="002D0B2F" w:rsidP="00392F28">
      <w:pPr>
        <w:jc w:val="center"/>
        <w:rPr>
          <w:b/>
        </w:rPr>
      </w:pPr>
    </w:p>
    <w:p w:rsidR="002D0B2F" w:rsidRPr="001975E1" w:rsidRDefault="002D0B2F" w:rsidP="00392F28">
      <w:pPr>
        <w:pStyle w:val="3"/>
      </w:pPr>
      <w:r w:rsidRPr="001975E1">
        <w:t xml:space="preserve">методичного об'єднання  вихователів ДНЗ на тему: </w:t>
      </w:r>
    </w:p>
    <w:p w:rsidR="00C37959" w:rsidRPr="00392F28" w:rsidRDefault="00D92D09" w:rsidP="000752EA">
      <w:pPr>
        <w:spacing w:line="276" w:lineRule="auto"/>
        <w:jc w:val="center"/>
        <w:rPr>
          <w:rFonts w:cs="Times New Roman"/>
          <w:b/>
          <w:color w:val="0070C0"/>
        </w:rPr>
      </w:pPr>
      <w:r w:rsidRPr="00392F28">
        <w:rPr>
          <w:rFonts w:cs="Times New Roman"/>
          <w:b/>
          <w:color w:val="0070C0"/>
        </w:rPr>
        <w:t>Освітня лінія «</w:t>
      </w:r>
      <w:r w:rsidR="000752EA" w:rsidRPr="00392F28">
        <w:rPr>
          <w:rFonts w:cs="Times New Roman"/>
          <w:b/>
          <w:color w:val="0070C0"/>
        </w:rPr>
        <w:t>Дитина у природному довкіллі</w:t>
      </w:r>
      <w:r w:rsidR="00C37959" w:rsidRPr="00392F28">
        <w:rPr>
          <w:rFonts w:cs="Times New Roman"/>
          <w:b/>
          <w:color w:val="0070C0"/>
        </w:rPr>
        <w:t>»</w:t>
      </w:r>
      <w:r w:rsidR="00126F1F">
        <w:rPr>
          <w:rFonts w:cs="Times New Roman"/>
          <w:b/>
          <w:color w:val="0070C0"/>
        </w:rPr>
        <w:t>.</w:t>
      </w:r>
    </w:p>
    <w:p w:rsidR="00126F1F" w:rsidRDefault="000752EA" w:rsidP="000752EA">
      <w:pPr>
        <w:pStyle w:val="3"/>
        <w:spacing w:line="276" w:lineRule="auto"/>
        <w:rPr>
          <w:rFonts w:cs="Times New Roman"/>
        </w:rPr>
      </w:pPr>
      <w:r w:rsidRPr="00392F28">
        <w:rPr>
          <w:rFonts w:cs="Times New Roman"/>
        </w:rPr>
        <w:t xml:space="preserve">Формування у дітей цілісних уявлень </w:t>
      </w:r>
    </w:p>
    <w:p w:rsidR="000752EA" w:rsidRPr="00392F28" w:rsidRDefault="000752EA" w:rsidP="000752EA">
      <w:pPr>
        <w:pStyle w:val="3"/>
        <w:spacing w:line="276" w:lineRule="auto"/>
        <w:rPr>
          <w:rFonts w:cs="Times New Roman"/>
        </w:rPr>
      </w:pPr>
      <w:r w:rsidRPr="00392F28">
        <w:rPr>
          <w:rFonts w:cs="Times New Roman"/>
        </w:rPr>
        <w:t>та системи знань про Космос та природу.</w:t>
      </w:r>
    </w:p>
    <w:p w:rsidR="002D0B2F" w:rsidRPr="001975E1" w:rsidRDefault="000752EA" w:rsidP="00D92D09">
      <w:pPr>
        <w:spacing w:line="360" w:lineRule="auto"/>
        <w:ind w:left="708"/>
        <w:jc w:val="right"/>
      </w:pPr>
      <w:r>
        <w:t>13</w:t>
      </w:r>
      <w:r w:rsidR="007312CD">
        <w:t>.</w:t>
      </w:r>
      <w:r>
        <w:t>04</w:t>
      </w:r>
      <w:r w:rsidR="003E08E4" w:rsidRPr="001975E1">
        <w:t>.201</w:t>
      </w:r>
      <w:r>
        <w:t>4</w:t>
      </w:r>
      <w:r w:rsidR="002D0B2F" w:rsidRPr="001975E1">
        <w:t xml:space="preserve"> р.</w:t>
      </w:r>
    </w:p>
    <w:p w:rsidR="002D0B2F" w:rsidRPr="001C5F6A" w:rsidRDefault="0018549F" w:rsidP="00392F28">
      <w:pPr>
        <w:pStyle w:val="a3"/>
        <w:spacing w:line="276" w:lineRule="auto"/>
        <w:ind w:firstLine="567"/>
        <w:jc w:val="both"/>
        <w:rPr>
          <w:u w:val="none"/>
        </w:rPr>
      </w:pPr>
      <w:r w:rsidRPr="001C5F6A">
        <w:rPr>
          <w:u w:val="none"/>
        </w:rPr>
        <w:t>Зважаючи на те, що</w:t>
      </w:r>
      <w:r w:rsidR="00E17CD7" w:rsidRPr="001C5F6A">
        <w:rPr>
          <w:u w:val="none"/>
        </w:rPr>
        <w:t xml:space="preserve"> </w:t>
      </w:r>
      <w:r w:rsidR="000752EA" w:rsidRPr="000752EA">
        <w:rPr>
          <w:u w:val="none"/>
        </w:rPr>
        <w:t xml:space="preserve">зміст освітньої лінії </w:t>
      </w:r>
      <w:r w:rsidR="000752EA" w:rsidRPr="000752EA">
        <w:rPr>
          <w:b/>
          <w:bCs/>
          <w:color w:val="000000"/>
          <w:u w:val="none"/>
        </w:rPr>
        <w:t>«Дитина у природному довкіллі»</w:t>
      </w:r>
      <w:r w:rsidR="000752EA" w:rsidRPr="000752EA">
        <w:rPr>
          <w:color w:val="000000"/>
          <w:u w:val="none"/>
        </w:rPr>
        <w:t xml:space="preserve"> містить доступні дитині дошкільно</w:t>
      </w:r>
      <w:r w:rsidR="000752EA" w:rsidRPr="000752EA">
        <w:rPr>
          <w:u w:val="none"/>
        </w:rPr>
        <w:t>го віку уявлення про природу планети Земля та Всесвіт, розвиток емоційно-ціннісного та відповідального екологічного ставлення до природного довкілля</w:t>
      </w:r>
      <w:r w:rsidR="000752EA">
        <w:rPr>
          <w:u w:val="none"/>
        </w:rPr>
        <w:t>,</w:t>
      </w:r>
      <w:r w:rsidR="002D0B2F" w:rsidRPr="001C5F6A">
        <w:rPr>
          <w:u w:val="none"/>
        </w:rPr>
        <w:t xml:space="preserve"> </w:t>
      </w:r>
      <w:r w:rsidR="000A35D1" w:rsidRPr="001C5F6A">
        <w:t xml:space="preserve">тому </w:t>
      </w:r>
      <w:r w:rsidR="002D0B2F" w:rsidRPr="001C5F6A">
        <w:t xml:space="preserve">при організації роботи з </w:t>
      </w:r>
      <w:r w:rsidR="00EC1D5B" w:rsidRPr="001C5F6A">
        <w:t>дітьми з даної теми</w:t>
      </w:r>
      <w:r w:rsidR="002D0B2F" w:rsidRPr="001C5F6A">
        <w:t xml:space="preserve"> пропонуємо орієнтуватися на дотримання таких рекомендацій</w:t>
      </w:r>
      <w:r w:rsidR="002D0B2F" w:rsidRPr="001C5F6A">
        <w:rPr>
          <w:u w:val="none"/>
        </w:rPr>
        <w:t>:</w:t>
      </w:r>
    </w:p>
    <w:p w:rsidR="00274706" w:rsidRPr="001975E1" w:rsidRDefault="002D0B2F" w:rsidP="00392F28">
      <w:pPr>
        <w:jc w:val="both"/>
      </w:pPr>
      <w:r w:rsidRPr="001975E1">
        <w:t xml:space="preserve">1. </w:t>
      </w:r>
      <w:r w:rsidR="000752EA">
        <w:t xml:space="preserve">Створити розвивально-пізнавальні умови </w:t>
      </w:r>
      <w:r w:rsidR="00AC687E">
        <w:t>для ознайомлення дошкільнят з В</w:t>
      </w:r>
      <w:r w:rsidR="000752EA">
        <w:t>сесвітом</w:t>
      </w:r>
    </w:p>
    <w:p w:rsidR="009D4281" w:rsidRPr="001975E1" w:rsidRDefault="00B32A12" w:rsidP="00392F28">
      <w:r>
        <w:t xml:space="preserve">                                                                                </w:t>
      </w:r>
      <w:r w:rsidR="000752EA">
        <w:t>протягом року</w:t>
      </w:r>
    </w:p>
    <w:p w:rsidR="00B32A12" w:rsidRDefault="00B32A12" w:rsidP="00392F28">
      <w:pPr>
        <w:jc w:val="both"/>
      </w:pPr>
      <w:r>
        <w:t xml:space="preserve">2. </w:t>
      </w:r>
      <w:r w:rsidR="000752EA">
        <w:t>Організовувати емоційну значущу для дітей діяльність, що викликає в них інтерес, здивування, радощі пізнання: пошуково-дослідницьку, художньо-естетичну, творчо-конструктивну…</w:t>
      </w:r>
    </w:p>
    <w:p w:rsidR="00B32A12" w:rsidRDefault="00B32A12" w:rsidP="00392F28">
      <w:pPr>
        <w:jc w:val="both"/>
      </w:pPr>
      <w:r>
        <w:t xml:space="preserve">                                                                                </w:t>
      </w:r>
      <w:r w:rsidR="000752EA">
        <w:t>систематично</w:t>
      </w:r>
    </w:p>
    <w:p w:rsidR="00B32A12" w:rsidRDefault="00B32A12" w:rsidP="00392F28">
      <w:pPr>
        <w:jc w:val="both"/>
      </w:pPr>
      <w:r>
        <w:t xml:space="preserve">3. </w:t>
      </w:r>
      <w:r w:rsidR="000752EA">
        <w:t>Широко застосовувати в роботі з дітьми різні методи на прийоми, ІКТ, твори художньої літератури тощо</w:t>
      </w:r>
    </w:p>
    <w:p w:rsidR="00B32A12" w:rsidRPr="00B32A12" w:rsidRDefault="00B32A12" w:rsidP="00392F28">
      <w:pPr>
        <w:jc w:val="both"/>
      </w:pPr>
      <w:r>
        <w:t xml:space="preserve">                                                                               систематично</w:t>
      </w:r>
    </w:p>
    <w:p w:rsidR="00024EC3" w:rsidRDefault="00024EC3" w:rsidP="00392F28">
      <w:pPr>
        <w:jc w:val="both"/>
      </w:pPr>
      <w:r>
        <w:t xml:space="preserve">4. Формувати у дітей </w:t>
      </w:r>
      <w:r w:rsidRPr="00BE6A5B">
        <w:t>виважене ставлення до рослин і тварин</w:t>
      </w:r>
      <w:r>
        <w:t xml:space="preserve">; </w:t>
      </w:r>
      <w:r w:rsidRPr="00BE6A5B">
        <w:t>готовність включатись у практичну діяльність, що пов’язана з природою</w:t>
      </w:r>
      <w:r>
        <w:t>;</w:t>
      </w:r>
      <w:r w:rsidRPr="00BE6A5B">
        <w:t xml:space="preserve"> дотримува</w:t>
      </w:r>
      <w:r w:rsidR="009A7745">
        <w:t>тись</w:t>
      </w:r>
      <w:r w:rsidRPr="00BE6A5B">
        <w:t xml:space="preserve"> правил природокористування.</w:t>
      </w:r>
    </w:p>
    <w:p w:rsidR="00B32A12" w:rsidRPr="00B32A12" w:rsidRDefault="00B32A12" w:rsidP="00392F28">
      <w:pPr>
        <w:jc w:val="both"/>
      </w:pPr>
    </w:p>
    <w:p w:rsidR="00274706" w:rsidRPr="001975E1" w:rsidRDefault="00B32A12" w:rsidP="00392F28">
      <w:pPr>
        <w:jc w:val="both"/>
      </w:pPr>
      <w:r>
        <w:t xml:space="preserve">                                                                                 </w:t>
      </w:r>
      <w:r w:rsidR="00B40105" w:rsidRPr="001975E1">
        <w:t>с</w:t>
      </w:r>
      <w:r w:rsidR="00274706" w:rsidRPr="001975E1">
        <w:t>истематично</w:t>
      </w:r>
    </w:p>
    <w:p w:rsidR="00274706" w:rsidRDefault="0026403D" w:rsidP="00392F28">
      <w:pPr>
        <w:jc w:val="both"/>
        <w:rPr>
          <w:lang w:eastAsia="uk-UA"/>
        </w:rPr>
      </w:pPr>
      <w:r>
        <w:t>5</w:t>
      </w:r>
      <w:r w:rsidR="00274706" w:rsidRPr="001975E1">
        <w:t xml:space="preserve">. </w:t>
      </w:r>
      <w:r w:rsidR="00392F28">
        <w:t xml:space="preserve">Вчити дітей </w:t>
      </w:r>
      <w:r w:rsidR="00392F28" w:rsidRPr="0028137C">
        <w:rPr>
          <w:lang w:eastAsia="uk-UA"/>
        </w:rPr>
        <w:t>дотрим</w:t>
      </w:r>
      <w:r w:rsidR="00392F28">
        <w:rPr>
          <w:lang w:eastAsia="uk-UA"/>
        </w:rPr>
        <w:t>уватись</w:t>
      </w:r>
      <w:r w:rsidR="00392F28" w:rsidRPr="0028137C">
        <w:rPr>
          <w:lang w:eastAsia="uk-UA"/>
        </w:rPr>
        <w:t xml:space="preserve"> правил доцільного природокористування, чистоти природного довкілля, заощадливого використання природних багатств, використання води, електричної та теплової енергії в побуті; </w:t>
      </w:r>
      <w:proofErr w:type="spellStart"/>
      <w:r w:rsidR="00392F28" w:rsidRPr="0028137C">
        <w:rPr>
          <w:lang w:eastAsia="uk-UA"/>
        </w:rPr>
        <w:t>приклад</w:t>
      </w:r>
      <w:r w:rsidR="00AC687E">
        <w:rPr>
          <w:lang w:eastAsia="uk-UA"/>
        </w:rPr>
        <w:t>ти</w:t>
      </w:r>
      <w:proofErr w:type="spellEnd"/>
      <w:r w:rsidR="00392F28" w:rsidRPr="0028137C">
        <w:rPr>
          <w:lang w:eastAsia="uk-UA"/>
        </w:rPr>
        <w:t xml:space="preserve"> домірні зусилля зі збереження, догляду та захисту природного довкілля</w:t>
      </w:r>
    </w:p>
    <w:p w:rsidR="00392F28" w:rsidRDefault="00392F28" w:rsidP="00392F28">
      <w:pPr>
        <w:jc w:val="both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</w:t>
      </w:r>
      <w:r w:rsidR="00AC687E">
        <w:rPr>
          <w:lang w:eastAsia="uk-UA"/>
        </w:rPr>
        <w:t>п</w:t>
      </w:r>
      <w:r>
        <w:rPr>
          <w:lang w:eastAsia="uk-UA"/>
        </w:rPr>
        <w:t>остійно</w:t>
      </w:r>
    </w:p>
    <w:sectPr w:rsidR="00392F28" w:rsidSect="001975E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F0"/>
    <w:multiLevelType w:val="hybridMultilevel"/>
    <w:tmpl w:val="FEE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7B73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54A07"/>
    <w:multiLevelType w:val="hybridMultilevel"/>
    <w:tmpl w:val="FEE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81"/>
    <w:rsid w:val="0000100B"/>
    <w:rsid w:val="00024EC3"/>
    <w:rsid w:val="00053858"/>
    <w:rsid w:val="000752EA"/>
    <w:rsid w:val="000A35D1"/>
    <w:rsid w:val="000E2B00"/>
    <w:rsid w:val="0011642D"/>
    <w:rsid w:val="00126F1F"/>
    <w:rsid w:val="0018549F"/>
    <w:rsid w:val="0019709A"/>
    <w:rsid w:val="001975E1"/>
    <w:rsid w:val="001C5F6A"/>
    <w:rsid w:val="001E1D98"/>
    <w:rsid w:val="001E6013"/>
    <w:rsid w:val="00237EFA"/>
    <w:rsid w:val="0026403D"/>
    <w:rsid w:val="00274706"/>
    <w:rsid w:val="002C7541"/>
    <w:rsid w:val="002D0B2F"/>
    <w:rsid w:val="002F3786"/>
    <w:rsid w:val="00351BE5"/>
    <w:rsid w:val="00392F28"/>
    <w:rsid w:val="003A2BA1"/>
    <w:rsid w:val="003B1C16"/>
    <w:rsid w:val="003D2C6A"/>
    <w:rsid w:val="003E08E4"/>
    <w:rsid w:val="003E7965"/>
    <w:rsid w:val="004975D6"/>
    <w:rsid w:val="004A2668"/>
    <w:rsid w:val="004E66DA"/>
    <w:rsid w:val="004F163F"/>
    <w:rsid w:val="00522D43"/>
    <w:rsid w:val="00526224"/>
    <w:rsid w:val="005329D5"/>
    <w:rsid w:val="00544ECF"/>
    <w:rsid w:val="00583CE2"/>
    <w:rsid w:val="005D1BA5"/>
    <w:rsid w:val="0062715B"/>
    <w:rsid w:val="006470F6"/>
    <w:rsid w:val="0068406C"/>
    <w:rsid w:val="006D22FE"/>
    <w:rsid w:val="00717BDB"/>
    <w:rsid w:val="00727F7B"/>
    <w:rsid w:val="007312CD"/>
    <w:rsid w:val="00733EBD"/>
    <w:rsid w:val="0075696B"/>
    <w:rsid w:val="0080044F"/>
    <w:rsid w:val="00831857"/>
    <w:rsid w:val="0084144B"/>
    <w:rsid w:val="008C5FD2"/>
    <w:rsid w:val="008F0C49"/>
    <w:rsid w:val="0091152D"/>
    <w:rsid w:val="009838D7"/>
    <w:rsid w:val="009A7745"/>
    <w:rsid w:val="009D4281"/>
    <w:rsid w:val="009E3B03"/>
    <w:rsid w:val="00A527C6"/>
    <w:rsid w:val="00A826A8"/>
    <w:rsid w:val="00A97678"/>
    <w:rsid w:val="00AA379A"/>
    <w:rsid w:val="00AC687E"/>
    <w:rsid w:val="00AC7493"/>
    <w:rsid w:val="00B32A12"/>
    <w:rsid w:val="00B40105"/>
    <w:rsid w:val="00B97810"/>
    <w:rsid w:val="00C12BD2"/>
    <w:rsid w:val="00C37959"/>
    <w:rsid w:val="00C964BE"/>
    <w:rsid w:val="00CB261F"/>
    <w:rsid w:val="00CC7266"/>
    <w:rsid w:val="00D92D09"/>
    <w:rsid w:val="00DC357B"/>
    <w:rsid w:val="00DD3811"/>
    <w:rsid w:val="00E17CD7"/>
    <w:rsid w:val="00E36B0A"/>
    <w:rsid w:val="00E83224"/>
    <w:rsid w:val="00EC1D5B"/>
    <w:rsid w:val="00EC72F5"/>
    <w:rsid w:val="00ED5BD2"/>
    <w:rsid w:val="00F14BE3"/>
    <w:rsid w:val="00FE308B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9D4281"/>
    <w:rPr>
      <w:rFonts w:eastAsia="Times New Roman" w:cs="Arial"/>
      <w:iCs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customStyle="1" w:styleId="a5">
    <w:name w:val="Знак"/>
    <w:basedOn w:val="a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2014-04-03T15:13:00Z</cp:lastPrinted>
  <dcterms:created xsi:type="dcterms:W3CDTF">2012-02-28T11:51:00Z</dcterms:created>
  <dcterms:modified xsi:type="dcterms:W3CDTF">2014-04-07T10:29:00Z</dcterms:modified>
</cp:coreProperties>
</file>